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line="48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24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南宁学院教师参加实践锻炼审批表</w:t>
      </w:r>
    </w:p>
    <w:bookmarkEnd w:id="0"/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97"/>
        <w:gridCol w:w="543"/>
        <w:gridCol w:w="180"/>
        <w:gridCol w:w="1080"/>
        <w:gridCol w:w="198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ind w:firstLine="420" w:firstLineChars="150"/>
              <w:jc w:val="center"/>
              <w:rPr>
                <w:rFonts w:hint="eastAsia" w:ascii="仿宋" w:hAnsi="仿宋" w:eastAsia="仿宋" w:cs="仿宋"/>
                <w:color w:val="000000"/>
                <w:spacing w:val="20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2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所在部门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职称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20"/>
                <w:kern w:val="0"/>
                <w:sz w:val="24"/>
                <w:szCs w:val="21"/>
              </w:rPr>
              <w:t>学历╱学位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授课专业及课程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实践接收单位</w:t>
            </w:r>
          </w:p>
        </w:tc>
        <w:tc>
          <w:tcPr>
            <w:tcW w:w="7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参加实践的时间和地点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申请实践类型</w:t>
            </w:r>
          </w:p>
        </w:tc>
        <w:tc>
          <w:tcPr>
            <w:tcW w:w="6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1、全脱产 2、挂职锻炼 3、短期实践 4、兼职5、其它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实践</w:t>
            </w:r>
          </w:p>
          <w:p>
            <w:pPr>
              <w:widowControl/>
              <w:spacing w:before="78" w:line="7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计划及所在教学单位工作安排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包括实践的目的、标准要求、实践内容、时间安排和承担院内工作情况：</w:t>
            </w: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ind w:firstLine="2400" w:firstLineChars="10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实习教师签字：                 年   月   日</w:t>
            </w:r>
          </w:p>
          <w:p>
            <w:pPr>
              <w:widowControl/>
              <w:spacing w:before="78" w:line="7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教研室意见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ind w:firstLine="2520" w:firstLineChars="10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 </w:t>
            </w:r>
          </w:p>
          <w:p>
            <w:pPr>
              <w:widowControl/>
              <w:spacing w:before="78" w:line="360" w:lineRule="auto"/>
              <w:ind w:firstLine="3480" w:firstLineChars="145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负责人签字：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教学单位意见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ind w:firstLine="3600" w:firstLineChars="150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负责人签字：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教务处意见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                           负责人签字：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人事处意见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ind w:firstLine="3360" w:firstLineChars="140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负责人签字：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学校</w:t>
            </w: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line="360" w:lineRule="auto"/>
              <w:ind w:firstLine="3960" w:firstLineChars="165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before="78" w:line="360" w:lineRule="auto"/>
              <w:ind w:firstLine="3360" w:firstLineChars="140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负责人签字：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312" w:beforeLines="100" w:after="156" w:afterLines="50"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附：教师实践锻炼劳动组织纪律及工作职责要求：</w:t>
            </w:r>
          </w:p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1.遵守实践单位的规章制度，服从安排与管理。</w:t>
            </w:r>
          </w:p>
          <w:p>
            <w:pPr>
              <w:widowControl/>
              <w:spacing w:before="78"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2．遵守劳动纪律和作息时间，努力工作和调研，认真完成个人规划的实践锻炼任务。</w:t>
            </w:r>
          </w:p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3.积极参与实践单位的管理与服务，为管理创新作出应有的贡献。</w:t>
            </w:r>
          </w:p>
          <w:p>
            <w:pPr>
              <w:widowControl/>
              <w:spacing w:line="360" w:lineRule="auto"/>
              <w:ind w:left="240" w:hanging="240" w:hangingChars="1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4.要利用实践锻炼的机会，积极开展行业或专业的社会调查，了解自已所从事专业目前的现状和发展趋势。</w:t>
            </w:r>
          </w:p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5.要结合教学，向实践经验丰富的专家和实际工作者请教，提高教学和科研质量。</w:t>
            </w:r>
          </w:p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6.加强与实践单位经常性的沟通与联系，为学校与实践单位的有效合作建立纽带。</w:t>
            </w:r>
          </w:p>
          <w:p>
            <w:pPr>
              <w:widowControl/>
              <w:spacing w:before="78"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</w:rPr>
              <w:t>7.实践锻炼结束后撰写3000字以上的实践总结（或实践报告）。</w:t>
            </w:r>
          </w:p>
        </w:tc>
      </w:tr>
    </w:tbl>
    <w:p>
      <w:pPr>
        <w:widowControl/>
        <w:spacing w:before="78" w:line="360" w:lineRule="auto"/>
        <w:jc w:val="center"/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1"/>
        </w:rPr>
        <w:t xml:space="preserve">                                     南宁学院人事处印制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62006"/>
    <w:rsid w:val="602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2019-06-17T02:48:00Z</dcterms:created>
  <dc:creator>热情淡了吗。</dc:creator>
  <cp:lastModifiedBy>热情淡了吗。</cp:lastModifiedBy>
  <dcterms:modified xsi:type="dcterms:W3CDTF">2019-06-17T02:48:27Z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